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043B25" w:rsidRDefault="00555849" w:rsidP="00DD64C4">
      <w:pPr>
        <w:pStyle w:val="NoSpacing"/>
        <w:rPr>
          <w:b/>
          <w:color w:val="00B050"/>
          <w:sz w:val="28"/>
          <w:szCs w:val="28"/>
        </w:rPr>
      </w:pPr>
      <w:r>
        <w:rPr>
          <w:b/>
          <w:noProof/>
          <w:color w:val="00B050"/>
          <w:sz w:val="28"/>
          <w:szCs w:val="28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4520541</wp:posOffset>
            </wp:positionH>
            <wp:positionV relativeFrom="paragraph">
              <wp:posOffset>-34206</wp:posOffset>
            </wp:positionV>
            <wp:extent cx="1052423" cy="1052423"/>
            <wp:effectExtent l="0" t="0" r="0" b="0"/>
            <wp:wrapNone/>
            <wp:docPr id="6" name="Picture 6" descr="E:\HOM Monthly Lessons\Cooked Greens\clipart and resources\Cooked Gree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HOM Monthly Lessons\Cooked Greens\clipart and resources\Cooked Greens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423" cy="1052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043B25">
        <w:rPr>
          <w:b/>
          <w:color w:val="00B050"/>
          <w:sz w:val="28"/>
          <w:szCs w:val="28"/>
        </w:rPr>
        <w:t>Harvest</w:t>
      </w:r>
      <w:r w:rsidR="00F30059" w:rsidRPr="00043B25">
        <w:rPr>
          <w:b/>
          <w:color w:val="00B050"/>
          <w:sz w:val="28"/>
          <w:szCs w:val="28"/>
        </w:rPr>
        <w:t xml:space="preserve"> Out</w:t>
      </w:r>
      <w:r w:rsidR="00622D2C" w:rsidRPr="00043B25">
        <w:rPr>
          <w:b/>
          <w:color w:val="00B050"/>
          <w:sz w:val="28"/>
          <w:szCs w:val="28"/>
        </w:rPr>
        <w:t>-</w:t>
      </w:r>
      <w:r w:rsidR="00F30059" w:rsidRPr="00043B25">
        <w:rPr>
          <w:b/>
          <w:color w:val="00B050"/>
          <w:sz w:val="28"/>
          <w:szCs w:val="28"/>
        </w:rPr>
        <w:t>of</w:t>
      </w:r>
      <w:r w:rsidR="00622D2C" w:rsidRPr="00043B25">
        <w:rPr>
          <w:b/>
          <w:color w:val="00B050"/>
          <w:sz w:val="28"/>
          <w:szCs w:val="28"/>
        </w:rPr>
        <w:t>-</w:t>
      </w:r>
      <w:r w:rsidR="00F30059" w:rsidRPr="00043B25">
        <w:rPr>
          <w:b/>
          <w:color w:val="00B050"/>
          <w:sz w:val="28"/>
          <w:szCs w:val="28"/>
        </w:rPr>
        <w:t xml:space="preserve"> School </w:t>
      </w:r>
      <w:r w:rsidR="00546F4F" w:rsidRPr="00043B25">
        <w:rPr>
          <w:b/>
          <w:color w:val="00B050"/>
          <w:sz w:val="28"/>
          <w:szCs w:val="28"/>
        </w:rPr>
        <w:t>Objectives</w:t>
      </w:r>
      <w:r w:rsidR="002A5E9E" w:rsidRPr="00043B25">
        <w:rPr>
          <w:color w:val="00B050"/>
        </w:rPr>
        <w:t xml:space="preserve"> </w:t>
      </w:r>
    </w:p>
    <w:p w:rsidR="00BE5D80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BE5D80">
        <w:rPr>
          <w:sz w:val="24"/>
          <w:szCs w:val="24"/>
        </w:rPr>
        <w:t xml:space="preserve">s will review </w:t>
      </w:r>
      <w:r w:rsidR="000B3C80">
        <w:rPr>
          <w:sz w:val="24"/>
          <w:szCs w:val="24"/>
        </w:rPr>
        <w:t>whic</w:t>
      </w:r>
      <w:r w:rsidR="00F0066D">
        <w:rPr>
          <w:sz w:val="24"/>
          <w:szCs w:val="24"/>
        </w:rPr>
        <w:t xml:space="preserve">h plant part </w:t>
      </w:r>
      <w:r w:rsidR="00043B25">
        <w:rPr>
          <w:sz w:val="24"/>
          <w:szCs w:val="24"/>
        </w:rPr>
        <w:t xml:space="preserve">cooked </w:t>
      </w:r>
      <w:r w:rsidR="00CD48FD">
        <w:rPr>
          <w:sz w:val="24"/>
          <w:szCs w:val="24"/>
        </w:rPr>
        <w:t>greens</w:t>
      </w:r>
      <w:r w:rsidR="00F0066D">
        <w:rPr>
          <w:sz w:val="24"/>
          <w:szCs w:val="24"/>
        </w:rPr>
        <w:t xml:space="preserve"> are</w:t>
      </w:r>
      <w:r w:rsidR="000B3C80">
        <w:rPr>
          <w:sz w:val="24"/>
          <w:szCs w:val="24"/>
        </w:rPr>
        <w:t xml:space="preserve"> from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will review </w:t>
      </w:r>
      <w:r w:rsidR="00546F4F" w:rsidRPr="00546F4F">
        <w:rPr>
          <w:sz w:val="24"/>
          <w:szCs w:val="24"/>
        </w:rPr>
        <w:t xml:space="preserve">the </w:t>
      </w:r>
      <w:r w:rsidR="003677DE">
        <w:rPr>
          <w:sz w:val="24"/>
          <w:szCs w:val="24"/>
        </w:rPr>
        <w:t xml:space="preserve">health benefits of </w:t>
      </w:r>
      <w:r w:rsidR="00043B25">
        <w:rPr>
          <w:sz w:val="24"/>
          <w:szCs w:val="24"/>
        </w:rPr>
        <w:t xml:space="preserve">cooked </w:t>
      </w:r>
      <w:r w:rsidR="00CD48FD">
        <w:rPr>
          <w:sz w:val="24"/>
          <w:szCs w:val="24"/>
        </w:rPr>
        <w:t>greens</w:t>
      </w:r>
      <w:r w:rsidR="00F34704" w:rsidRPr="00F34704">
        <w:t xml:space="preserve"> 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>s will make a</w:t>
      </w:r>
      <w:r w:rsidR="00CD48FD">
        <w:rPr>
          <w:sz w:val="24"/>
          <w:szCs w:val="24"/>
        </w:rPr>
        <w:t xml:space="preserve"> </w:t>
      </w:r>
      <w:r w:rsidR="00043B25">
        <w:rPr>
          <w:sz w:val="24"/>
          <w:szCs w:val="24"/>
        </w:rPr>
        <w:t xml:space="preserve">cooked </w:t>
      </w:r>
      <w:r w:rsidR="00CD48FD">
        <w:rPr>
          <w:sz w:val="24"/>
          <w:szCs w:val="24"/>
        </w:rPr>
        <w:t>green</w:t>
      </w:r>
      <w:r w:rsidR="00913EA9">
        <w:rPr>
          <w:sz w:val="24"/>
          <w:szCs w:val="24"/>
        </w:rPr>
        <w:t>s</w:t>
      </w:r>
      <w:r w:rsidR="000B3C80">
        <w:rPr>
          <w:sz w:val="24"/>
          <w:szCs w:val="24"/>
        </w:rPr>
        <w:t xml:space="preserve"> </w:t>
      </w:r>
      <w:r w:rsidR="003677DE">
        <w:rPr>
          <w:sz w:val="24"/>
          <w:szCs w:val="24"/>
        </w:rPr>
        <w:t>out-of-school time snack</w:t>
      </w:r>
    </w:p>
    <w:p w:rsidR="00EA1C31" w:rsidRPr="00EA1C31" w:rsidRDefault="00EA1C31" w:rsidP="00DD64C4">
      <w:pPr>
        <w:pStyle w:val="NoSpacing"/>
        <w:rPr>
          <w:sz w:val="24"/>
          <w:szCs w:val="24"/>
        </w:rPr>
      </w:pPr>
    </w:p>
    <w:p w:rsidR="00EA1C31" w:rsidRPr="00043B25" w:rsidRDefault="00F84ABB" w:rsidP="00DD64C4">
      <w:pPr>
        <w:pStyle w:val="NoSpacing"/>
        <w:rPr>
          <w:b/>
          <w:color w:val="00B050"/>
          <w:sz w:val="28"/>
          <w:szCs w:val="28"/>
        </w:rPr>
      </w:pPr>
      <w:r w:rsidRPr="00043B25">
        <w:rPr>
          <w:b/>
          <w:color w:val="00B050"/>
          <w:sz w:val="28"/>
          <w:szCs w:val="28"/>
        </w:rPr>
        <w:t>Harvest</w:t>
      </w:r>
      <w:r w:rsidR="00F30059" w:rsidRPr="00043B25">
        <w:rPr>
          <w:b/>
          <w:color w:val="00B050"/>
          <w:sz w:val="28"/>
          <w:szCs w:val="28"/>
        </w:rPr>
        <w:t xml:space="preserve"> Out</w:t>
      </w:r>
      <w:r w:rsidR="00622D2C" w:rsidRPr="00043B25">
        <w:rPr>
          <w:b/>
          <w:color w:val="00B050"/>
          <w:sz w:val="28"/>
          <w:szCs w:val="28"/>
        </w:rPr>
        <w:t>-</w:t>
      </w:r>
      <w:r w:rsidR="00F30059" w:rsidRPr="00043B25">
        <w:rPr>
          <w:b/>
          <w:color w:val="00B050"/>
          <w:sz w:val="28"/>
          <w:szCs w:val="28"/>
        </w:rPr>
        <w:t>of</w:t>
      </w:r>
      <w:r w:rsidR="00622D2C" w:rsidRPr="00043B25">
        <w:rPr>
          <w:b/>
          <w:color w:val="00B050"/>
          <w:sz w:val="28"/>
          <w:szCs w:val="28"/>
        </w:rPr>
        <w:t>-</w:t>
      </w:r>
      <w:r w:rsidR="00F30059" w:rsidRPr="00043B25">
        <w:rPr>
          <w:b/>
          <w:color w:val="00B050"/>
          <w:sz w:val="28"/>
          <w:szCs w:val="28"/>
        </w:rPr>
        <w:t xml:space="preserve"> School</w:t>
      </w:r>
      <w:r w:rsidRPr="00043B25">
        <w:rPr>
          <w:b/>
          <w:color w:val="00B050"/>
          <w:sz w:val="28"/>
          <w:szCs w:val="28"/>
        </w:rPr>
        <w:t xml:space="preserve"> </w:t>
      </w:r>
      <w:r w:rsidR="003677DE" w:rsidRPr="00043B25">
        <w:rPr>
          <w:b/>
          <w:color w:val="00B050"/>
          <w:sz w:val="28"/>
          <w:szCs w:val="28"/>
        </w:rPr>
        <w:t>Review</w:t>
      </w:r>
    </w:p>
    <w:p w:rsidR="0032795B" w:rsidRDefault="00D2145E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Hold up the </w:t>
      </w:r>
      <w:r w:rsidR="00043B25">
        <w:rPr>
          <w:sz w:val="24"/>
          <w:szCs w:val="24"/>
        </w:rPr>
        <w:t>raw un-cooked</w:t>
      </w:r>
      <w:r w:rsidR="00CD48FD">
        <w:rPr>
          <w:sz w:val="24"/>
          <w:szCs w:val="24"/>
        </w:rPr>
        <w:t xml:space="preserve"> greens </w:t>
      </w:r>
      <w:r w:rsidR="003677DE">
        <w:rPr>
          <w:sz w:val="24"/>
          <w:szCs w:val="24"/>
        </w:rPr>
        <w:t xml:space="preserve">and ask the </w:t>
      </w:r>
      <w:r w:rsidR="00FA6957"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if they remember, </w:t>
      </w:r>
      <w:r w:rsidR="0032795B">
        <w:rPr>
          <w:sz w:val="24"/>
          <w:szCs w:val="24"/>
        </w:rPr>
        <w:t>from school:</w:t>
      </w:r>
    </w:p>
    <w:p w:rsidR="0032795B" w:rsidRDefault="00ED53D2" w:rsidP="0032795B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t</w:t>
      </w:r>
      <w:r w:rsidR="00CD48FD">
        <w:rPr>
          <w:sz w:val="24"/>
          <w:szCs w:val="24"/>
        </w:rPr>
        <w:t>hey</w:t>
      </w:r>
      <w:r>
        <w:rPr>
          <w:sz w:val="24"/>
          <w:szCs w:val="24"/>
        </w:rPr>
        <w:t xml:space="preserve"> </w:t>
      </w:r>
      <w:r w:rsidR="00CD48FD">
        <w:rPr>
          <w:sz w:val="24"/>
          <w:szCs w:val="24"/>
        </w:rPr>
        <w:t>are</w:t>
      </w:r>
      <w:r w:rsidR="00967AD1">
        <w:rPr>
          <w:sz w:val="24"/>
          <w:szCs w:val="24"/>
        </w:rPr>
        <w:t xml:space="preserve"> </w:t>
      </w:r>
      <w:r>
        <w:rPr>
          <w:sz w:val="24"/>
          <w:szCs w:val="24"/>
        </w:rPr>
        <w:t>called (</w:t>
      </w:r>
      <w:r w:rsidR="00043B25">
        <w:rPr>
          <w:sz w:val="24"/>
          <w:szCs w:val="24"/>
        </w:rPr>
        <w:t>cooked greens</w:t>
      </w:r>
      <w:r>
        <w:rPr>
          <w:sz w:val="24"/>
          <w:szCs w:val="24"/>
        </w:rPr>
        <w:t xml:space="preserve">) </w:t>
      </w:r>
    </w:p>
    <w:p w:rsidR="003677DE" w:rsidRDefault="0032795B" w:rsidP="0032795B">
      <w:pPr>
        <w:pStyle w:val="NoSpacing"/>
        <w:numPr>
          <w:ilvl w:val="1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r w:rsidR="00ED53D2">
        <w:rPr>
          <w:sz w:val="24"/>
          <w:szCs w:val="24"/>
        </w:rPr>
        <w:t>nd</w:t>
      </w:r>
      <w:proofErr w:type="gramEnd"/>
      <w:r w:rsidR="00ED53D2">
        <w:rPr>
          <w:sz w:val="24"/>
          <w:szCs w:val="24"/>
        </w:rPr>
        <w:t xml:space="preserve"> what type of plant part </w:t>
      </w:r>
      <w:r w:rsidR="00CD48FD">
        <w:rPr>
          <w:sz w:val="24"/>
          <w:szCs w:val="24"/>
        </w:rPr>
        <w:t>do they</w:t>
      </w:r>
      <w:r w:rsidR="00967AD1">
        <w:rPr>
          <w:sz w:val="24"/>
          <w:szCs w:val="24"/>
        </w:rPr>
        <w:t xml:space="preserve"> come</w:t>
      </w:r>
      <w:r w:rsidR="00ED53D2">
        <w:rPr>
          <w:sz w:val="24"/>
          <w:szCs w:val="24"/>
        </w:rPr>
        <w:t xml:space="preserve"> from (</w:t>
      </w:r>
      <w:r w:rsidR="00CD48FD">
        <w:rPr>
          <w:sz w:val="24"/>
          <w:szCs w:val="24"/>
        </w:rPr>
        <w:t>leaves</w:t>
      </w:r>
      <w:r w:rsidR="00ED53D2">
        <w:rPr>
          <w:sz w:val="24"/>
          <w:szCs w:val="24"/>
        </w:rPr>
        <w:t>).</w:t>
      </w:r>
    </w:p>
    <w:p w:rsidR="001A15A0" w:rsidRPr="001A15A0" w:rsidRDefault="00BE5D80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Review with them how </w:t>
      </w:r>
      <w:r w:rsidR="00043B25">
        <w:rPr>
          <w:sz w:val="24"/>
          <w:szCs w:val="24"/>
        </w:rPr>
        <w:t>cooked</w:t>
      </w:r>
      <w:r w:rsidR="00CD48FD">
        <w:rPr>
          <w:sz w:val="24"/>
          <w:szCs w:val="24"/>
        </w:rPr>
        <w:t xml:space="preserve"> greens </w:t>
      </w:r>
      <w:r w:rsidR="001A15A0">
        <w:rPr>
          <w:sz w:val="24"/>
          <w:szCs w:val="24"/>
        </w:rPr>
        <w:t>grow (</w:t>
      </w:r>
      <w:r w:rsidR="00CD48FD">
        <w:rPr>
          <w:sz w:val="24"/>
          <w:szCs w:val="24"/>
        </w:rPr>
        <w:t xml:space="preserve">the leaves sprout from the </w:t>
      </w:r>
      <w:r>
        <w:rPr>
          <w:sz w:val="24"/>
          <w:szCs w:val="24"/>
        </w:rPr>
        <w:t>ground</w:t>
      </w:r>
      <w:r w:rsidR="001A15A0">
        <w:rPr>
          <w:sz w:val="24"/>
          <w:szCs w:val="24"/>
        </w:rPr>
        <w:t>)</w:t>
      </w:r>
      <w:r w:rsidR="00885CB3">
        <w:rPr>
          <w:sz w:val="24"/>
          <w:szCs w:val="24"/>
        </w:rPr>
        <w:t xml:space="preserve">, why we should eat </w:t>
      </w:r>
      <w:r w:rsidR="00CD48FD">
        <w:rPr>
          <w:sz w:val="24"/>
          <w:szCs w:val="24"/>
        </w:rPr>
        <w:t xml:space="preserve">salad greens </w:t>
      </w:r>
      <w:r w:rsidR="00885CB3">
        <w:rPr>
          <w:sz w:val="24"/>
          <w:szCs w:val="24"/>
        </w:rPr>
        <w:t>(</w:t>
      </w:r>
      <w:r w:rsidR="00043B25">
        <w:rPr>
          <w:sz w:val="24"/>
          <w:szCs w:val="24"/>
        </w:rPr>
        <w:t>healthy eyes</w:t>
      </w:r>
      <w:r w:rsidR="00CD48FD">
        <w:rPr>
          <w:sz w:val="24"/>
          <w:szCs w:val="24"/>
        </w:rPr>
        <w:t xml:space="preserve">, </w:t>
      </w:r>
      <w:r w:rsidR="00812970">
        <w:rPr>
          <w:sz w:val="24"/>
          <w:szCs w:val="24"/>
        </w:rPr>
        <w:t>healthy immune systems—prevents colds</w:t>
      </w:r>
      <w:r w:rsidR="00CD48FD">
        <w:rPr>
          <w:sz w:val="24"/>
          <w:szCs w:val="24"/>
        </w:rPr>
        <w:t>,</w:t>
      </w:r>
      <w:r w:rsidR="00043B25">
        <w:rPr>
          <w:sz w:val="24"/>
          <w:szCs w:val="24"/>
        </w:rPr>
        <w:t xml:space="preserve"> healthy bones, healthy muscles, and healthy digestion</w:t>
      </w:r>
      <w:r w:rsidR="00FD4A3D">
        <w:rPr>
          <w:sz w:val="24"/>
          <w:szCs w:val="24"/>
        </w:rPr>
        <w:t xml:space="preserve">), </w:t>
      </w:r>
      <w:r w:rsidR="00085082">
        <w:rPr>
          <w:sz w:val="24"/>
          <w:szCs w:val="24"/>
        </w:rPr>
        <w:t>and how to</w:t>
      </w:r>
      <w:r>
        <w:rPr>
          <w:sz w:val="24"/>
          <w:szCs w:val="24"/>
        </w:rPr>
        <w:t xml:space="preserve"> pick good</w:t>
      </w:r>
      <w:r w:rsidR="00270253">
        <w:rPr>
          <w:sz w:val="24"/>
          <w:szCs w:val="24"/>
        </w:rPr>
        <w:t xml:space="preserve"> </w:t>
      </w:r>
      <w:r w:rsidR="00CD48FD">
        <w:rPr>
          <w:sz w:val="24"/>
          <w:szCs w:val="24"/>
        </w:rPr>
        <w:t xml:space="preserve">salad greens </w:t>
      </w:r>
      <w:r w:rsidR="00F72B98">
        <w:rPr>
          <w:sz w:val="24"/>
          <w:szCs w:val="24"/>
        </w:rPr>
        <w:t>(</w:t>
      </w:r>
      <w:r w:rsidR="00CD48FD">
        <w:rPr>
          <w:sz w:val="24"/>
          <w:szCs w:val="24"/>
        </w:rPr>
        <w:t xml:space="preserve">the leaves </w:t>
      </w:r>
      <w:r w:rsidR="00F72B98">
        <w:rPr>
          <w:sz w:val="24"/>
          <w:szCs w:val="24"/>
        </w:rPr>
        <w:t xml:space="preserve">should </w:t>
      </w:r>
      <w:r w:rsidR="00812970">
        <w:rPr>
          <w:sz w:val="24"/>
          <w:szCs w:val="24"/>
        </w:rPr>
        <w:t>be firm</w:t>
      </w:r>
      <w:r w:rsidR="00270253">
        <w:rPr>
          <w:sz w:val="24"/>
          <w:szCs w:val="24"/>
        </w:rPr>
        <w:t>,</w:t>
      </w:r>
      <w:r w:rsidR="00CD48FD">
        <w:rPr>
          <w:sz w:val="24"/>
          <w:szCs w:val="24"/>
        </w:rPr>
        <w:t xml:space="preserve"> green and not wilted</w:t>
      </w:r>
      <w:r w:rsidR="00F72B98">
        <w:rPr>
          <w:sz w:val="24"/>
          <w:szCs w:val="24"/>
        </w:rPr>
        <w:t>)</w:t>
      </w:r>
      <w:r w:rsidR="001A15A0">
        <w:rPr>
          <w:sz w:val="24"/>
          <w:szCs w:val="24"/>
        </w:rPr>
        <w:t>.</w:t>
      </w:r>
      <w:r w:rsidR="00FD4A3D">
        <w:rPr>
          <w:sz w:val="24"/>
          <w:szCs w:val="24"/>
        </w:rPr>
        <w:t xml:space="preserve"> Please see the next pages for images to sh</w:t>
      </w:r>
      <w:r>
        <w:rPr>
          <w:sz w:val="24"/>
          <w:szCs w:val="24"/>
        </w:rPr>
        <w:t>are with them</w:t>
      </w:r>
      <w:r w:rsidR="00FD4A3D">
        <w:rPr>
          <w:sz w:val="24"/>
          <w:szCs w:val="24"/>
        </w:rPr>
        <w:t>.</w:t>
      </w:r>
    </w:p>
    <w:p w:rsidR="00EA1C31" w:rsidRDefault="00EA1C31" w:rsidP="00DD64C4">
      <w:pPr>
        <w:pStyle w:val="NoSpacing"/>
        <w:rPr>
          <w:sz w:val="24"/>
          <w:szCs w:val="24"/>
        </w:rPr>
      </w:pPr>
    </w:p>
    <w:p w:rsidR="009A46B8" w:rsidRPr="00DB4B28" w:rsidRDefault="00BE5D80" w:rsidP="00DD64C4">
      <w:pPr>
        <w:pStyle w:val="NoSpacing"/>
        <w:rPr>
          <w:b/>
          <w:color w:val="00B050"/>
          <w:sz w:val="28"/>
          <w:szCs w:val="28"/>
        </w:rPr>
      </w:pPr>
      <w:r w:rsidRPr="00DB4B28">
        <w:rPr>
          <w:b/>
          <w:color w:val="00B050"/>
          <w:sz w:val="28"/>
          <w:szCs w:val="28"/>
        </w:rPr>
        <w:t>Harvest Out</w:t>
      </w:r>
      <w:r w:rsidR="00622D2C" w:rsidRPr="00DB4B28">
        <w:rPr>
          <w:b/>
          <w:color w:val="00B050"/>
          <w:sz w:val="28"/>
          <w:szCs w:val="28"/>
        </w:rPr>
        <w:t>-</w:t>
      </w:r>
      <w:r w:rsidRPr="00DB4B28">
        <w:rPr>
          <w:b/>
          <w:color w:val="00B050"/>
          <w:sz w:val="28"/>
          <w:szCs w:val="28"/>
        </w:rPr>
        <w:t>of</w:t>
      </w:r>
      <w:r w:rsidR="00622D2C" w:rsidRPr="00DB4B28">
        <w:rPr>
          <w:b/>
          <w:color w:val="00B050"/>
          <w:sz w:val="28"/>
          <w:szCs w:val="28"/>
        </w:rPr>
        <w:t>-</w:t>
      </w:r>
      <w:r w:rsidRPr="00DB4B28">
        <w:rPr>
          <w:b/>
          <w:color w:val="00B050"/>
          <w:sz w:val="28"/>
          <w:szCs w:val="28"/>
        </w:rPr>
        <w:t>School</w:t>
      </w:r>
      <w:r w:rsidR="00F30059" w:rsidRPr="00DB4B28">
        <w:rPr>
          <w:b/>
          <w:color w:val="00B050"/>
          <w:sz w:val="28"/>
          <w:szCs w:val="28"/>
        </w:rPr>
        <w:t xml:space="preserve"> </w:t>
      </w:r>
      <w:proofErr w:type="gramStart"/>
      <w:r w:rsidR="00F30059" w:rsidRPr="00DB4B28">
        <w:rPr>
          <w:b/>
          <w:color w:val="00B050"/>
          <w:sz w:val="28"/>
          <w:szCs w:val="28"/>
        </w:rPr>
        <w:t>In</w:t>
      </w:r>
      <w:proofErr w:type="gramEnd"/>
      <w:r w:rsidR="00F30059" w:rsidRPr="00DB4B28">
        <w:rPr>
          <w:b/>
          <w:color w:val="00B050"/>
          <w:sz w:val="28"/>
          <w:szCs w:val="28"/>
        </w:rPr>
        <w:t xml:space="preserve"> Action</w:t>
      </w:r>
    </w:p>
    <w:p w:rsidR="00812970" w:rsidRPr="00DD64C4" w:rsidRDefault="00FD4A3D" w:rsidP="00DD64C4">
      <w:pPr>
        <w:pStyle w:val="NoSpacing"/>
        <w:rPr>
          <w:rFonts w:cstheme="minorHAnsi"/>
          <w:sz w:val="24"/>
          <w:szCs w:val="24"/>
          <w:u w:val="single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</w:t>
      </w:r>
      <w:r w:rsidRPr="00DD64C4">
        <w:rPr>
          <w:rFonts w:cstheme="minorHAnsi"/>
          <w:sz w:val="24"/>
          <w:szCs w:val="24"/>
        </w:rPr>
        <w:t xml:space="preserve">University Nutritionist and Co-author of </w:t>
      </w:r>
      <w:r w:rsidRPr="00DD64C4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812970" w:rsidRPr="00DD64C4" w:rsidRDefault="00812970" w:rsidP="00DD64C4">
      <w:pPr>
        <w:pStyle w:val="NoSpacing"/>
        <w:rPr>
          <w:rFonts w:cstheme="minorHAnsi"/>
          <w:sz w:val="24"/>
          <w:szCs w:val="24"/>
        </w:rPr>
      </w:pPr>
    </w:p>
    <w:p w:rsidR="00812970" w:rsidRDefault="00043B25" w:rsidP="00DD64C4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Baked Kale Chips</w:t>
      </w:r>
      <w:r>
        <w:t xml:space="preserve"> </w:t>
      </w:r>
      <w:r w:rsidR="00AD0E52">
        <w:rPr>
          <w:sz w:val="24"/>
          <w:szCs w:val="24"/>
        </w:rPr>
        <w:t>(</w:t>
      </w:r>
      <w:r w:rsidR="00DD64C4">
        <w:rPr>
          <w:sz w:val="24"/>
          <w:szCs w:val="24"/>
        </w:rPr>
        <w:t>10 participants)</w:t>
      </w:r>
    </w:p>
    <w:p w:rsidR="007F7C02" w:rsidRPr="00DD64C4" w:rsidRDefault="007F7C02" w:rsidP="00DD64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adapted</w:t>
      </w:r>
      <w:proofErr w:type="gramEnd"/>
      <w:r>
        <w:rPr>
          <w:sz w:val="24"/>
          <w:szCs w:val="24"/>
        </w:rPr>
        <w:t xml:space="preserve"> from: </w:t>
      </w:r>
      <w:r w:rsidRPr="007F7C02">
        <w:rPr>
          <w:sz w:val="24"/>
          <w:szCs w:val="24"/>
        </w:rPr>
        <w:t>http://www.fortheloveoffoodblog.com/2011/10/cripsy-baked-kale-chips.html</w:t>
      </w:r>
      <w:r>
        <w:rPr>
          <w:sz w:val="24"/>
          <w:szCs w:val="24"/>
        </w:rPr>
        <w:t>)</w:t>
      </w:r>
    </w:p>
    <w:p w:rsidR="00DD64C4" w:rsidRPr="00DD64C4" w:rsidRDefault="007F7C02" w:rsidP="00DD64C4">
      <w:pPr>
        <w:spacing w:after="0" w:line="240" w:lineRule="auto"/>
        <w:rPr>
          <w:sz w:val="24"/>
          <w:szCs w:val="24"/>
        </w:rPr>
      </w:pPr>
      <w:r w:rsidRPr="008661B1">
        <w:rPr>
          <w:noProof/>
          <w:sz w:val="24"/>
          <w:szCs w:val="24"/>
        </w:rPr>
        <w:drawing>
          <wp:anchor distT="0" distB="0" distL="114300" distR="114300" simplePos="0" relativeHeight="251677696" behindDoc="0" locked="0" layoutInCell="1" allowOverlap="1" wp14:anchorId="212653B7" wp14:editId="566645D5">
            <wp:simplePos x="0" y="0"/>
            <wp:positionH relativeFrom="column">
              <wp:posOffset>4724400</wp:posOffset>
            </wp:positionH>
            <wp:positionV relativeFrom="paragraph">
              <wp:posOffset>9561</wp:posOffset>
            </wp:positionV>
            <wp:extent cx="1526540" cy="1014095"/>
            <wp:effectExtent l="0" t="0" r="0" b="0"/>
            <wp:wrapNone/>
            <wp:docPr id="2" name="Picture 2" descr="https://encrypted-tbn2.gstatic.com/images?q=tbn:ANd9GcRLbtdbQkwijn5xhx9bobILVr8_pybkHwB9PNLp7szXIW2ZKsOeJ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static.com/images?q=tbn:ANd9GcRLbtdbQkwijn5xhx9bobILVr8_pybkHwB9PNLp7szXIW2ZKsOeJw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540" cy="101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3B25">
        <w:rPr>
          <w:sz w:val="24"/>
          <w:szCs w:val="24"/>
        </w:rPr>
        <w:t>2 Heads of Kale</w:t>
      </w:r>
      <w:r w:rsidR="00CD48FD">
        <w:rPr>
          <w:sz w:val="24"/>
          <w:szCs w:val="24"/>
        </w:rPr>
        <w:tab/>
      </w:r>
      <w:r w:rsidR="00CD48FD">
        <w:rPr>
          <w:sz w:val="24"/>
          <w:szCs w:val="24"/>
        </w:rPr>
        <w:tab/>
      </w:r>
      <w:r w:rsidR="008661B1">
        <w:rPr>
          <w:sz w:val="24"/>
          <w:szCs w:val="24"/>
        </w:rPr>
        <w:tab/>
      </w:r>
      <w:r w:rsidR="008661B1">
        <w:rPr>
          <w:sz w:val="24"/>
          <w:szCs w:val="24"/>
        </w:rPr>
        <w:tab/>
      </w:r>
      <w:r w:rsidR="00074F4B">
        <w:rPr>
          <w:sz w:val="24"/>
          <w:szCs w:val="24"/>
        </w:rPr>
        <w:t>2 Mixing bowls and spoons</w:t>
      </w:r>
      <w:r w:rsidR="00DD64C4">
        <w:rPr>
          <w:sz w:val="24"/>
          <w:szCs w:val="24"/>
        </w:rPr>
        <w:tab/>
      </w:r>
    </w:p>
    <w:p w:rsidR="00DB4B28" w:rsidRDefault="00DB4B28" w:rsidP="00DD64C4">
      <w:pPr>
        <w:spacing w:after="0" w:line="240" w:lineRule="auto"/>
        <w:rPr>
          <w:sz w:val="24"/>
          <w:szCs w:val="24"/>
        </w:rPr>
      </w:pPr>
      <w:r w:rsidRPr="00DB4B28">
        <w:rPr>
          <w:sz w:val="24"/>
          <w:szCs w:val="24"/>
        </w:rPr>
        <w:t>1 tablespoon oil</w:t>
      </w:r>
      <w:r>
        <w:rPr>
          <w:sz w:val="24"/>
          <w:szCs w:val="24"/>
        </w:rPr>
        <w:t xml:space="preserve"> (olive, or other)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B4B28">
        <w:rPr>
          <w:sz w:val="24"/>
          <w:szCs w:val="24"/>
        </w:rPr>
        <w:t>1 teaspoon salt</w:t>
      </w:r>
      <w:r>
        <w:rPr>
          <w:sz w:val="24"/>
          <w:szCs w:val="24"/>
        </w:rPr>
        <w:t xml:space="preserve"> </w:t>
      </w:r>
    </w:p>
    <w:p w:rsidR="00812970" w:rsidRPr="00DD64C4" w:rsidRDefault="00DB4B28" w:rsidP="00DD64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6</w:t>
      </w:r>
      <w:r w:rsidR="002E0B20">
        <w:rPr>
          <w:sz w:val="24"/>
          <w:szCs w:val="24"/>
        </w:rPr>
        <w:t xml:space="preserve"> Clean Scissors (to cut salad greens)</w:t>
      </w:r>
      <w:r w:rsidR="002E0B20">
        <w:rPr>
          <w:sz w:val="24"/>
          <w:szCs w:val="24"/>
        </w:rPr>
        <w:tab/>
      </w:r>
      <w:r w:rsidR="002E0B20">
        <w:rPr>
          <w:sz w:val="24"/>
          <w:szCs w:val="24"/>
        </w:rPr>
        <w:tab/>
      </w:r>
      <w:r>
        <w:rPr>
          <w:sz w:val="24"/>
          <w:szCs w:val="24"/>
        </w:rPr>
        <w:t xml:space="preserve">Cookie sheet </w:t>
      </w:r>
    </w:p>
    <w:p w:rsidR="00DB4B28" w:rsidRPr="00DB4B28" w:rsidRDefault="00DB4B28" w:rsidP="00DB4B2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Parchment paper, or a bit more oil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661B1">
        <w:rPr>
          <w:sz w:val="24"/>
          <w:szCs w:val="24"/>
        </w:rPr>
        <w:t>Plate &amp; Fork (1</w:t>
      </w:r>
      <w:r>
        <w:rPr>
          <w:sz w:val="24"/>
          <w:szCs w:val="24"/>
        </w:rPr>
        <w:t xml:space="preserve"> per participant)</w:t>
      </w:r>
    </w:p>
    <w:p w:rsidR="00DB4B28" w:rsidRDefault="00DB4B28" w:rsidP="00DB4B28">
      <w:pPr>
        <w:spacing w:after="0" w:line="240" w:lineRule="auto"/>
        <w:rPr>
          <w:sz w:val="24"/>
          <w:szCs w:val="24"/>
        </w:rPr>
      </w:pPr>
    </w:p>
    <w:p w:rsidR="00DB4B28" w:rsidRDefault="00DB4B28" w:rsidP="00DB4B28">
      <w:pPr>
        <w:pStyle w:val="ListParagraph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General Directions: Place small, seasoned kale pieces in the oven and bake. </w:t>
      </w:r>
    </w:p>
    <w:p w:rsidR="00074F4B" w:rsidRDefault="00074F4B" w:rsidP="00DD64C4">
      <w:pPr>
        <w:spacing w:after="0" w:line="240" w:lineRule="auto"/>
        <w:rPr>
          <w:sz w:val="24"/>
          <w:szCs w:val="24"/>
        </w:rPr>
      </w:pPr>
    </w:p>
    <w:p w:rsidR="00F8205D" w:rsidRPr="00DD64C4" w:rsidRDefault="00F8205D" w:rsidP="00DD64C4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 xml:space="preserve">All participants should wash their hands. </w:t>
      </w:r>
    </w:p>
    <w:p w:rsidR="00F8205D" w:rsidRPr="00DD64C4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Wet hands with water</w:t>
      </w:r>
    </w:p>
    <w:p w:rsidR="00F8205D" w:rsidRPr="00DD64C4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Apply hand wash (soap)</w:t>
      </w:r>
    </w:p>
    <w:p w:rsidR="00F8205D" w:rsidRPr="00DD64C4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Lather and wash for AT LEAST 15 seconds</w:t>
      </w:r>
      <w:r w:rsidR="00AE7FAB" w:rsidRPr="00DD64C4">
        <w:rPr>
          <w:sz w:val="24"/>
          <w:szCs w:val="24"/>
        </w:rPr>
        <w:t xml:space="preserve"> (the length of the ABC song)</w:t>
      </w:r>
    </w:p>
    <w:p w:rsidR="00F8205D" w:rsidRPr="00DD64C4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Rinse both sides of hands with water</w:t>
      </w:r>
      <w:r w:rsidR="00F30059" w:rsidRPr="00DD64C4">
        <w:rPr>
          <w:sz w:val="24"/>
          <w:szCs w:val="24"/>
        </w:rPr>
        <w:t xml:space="preserve"> all the way up to the wrists</w:t>
      </w:r>
    </w:p>
    <w:p w:rsidR="00F8205D" w:rsidRPr="00DD64C4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Dry hands and shut off faucet with towel</w:t>
      </w:r>
    </w:p>
    <w:p w:rsidR="00FE24F5" w:rsidRDefault="00FE24F5" w:rsidP="00074F4B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Wash the </w:t>
      </w:r>
      <w:r w:rsidR="00DB4B28">
        <w:rPr>
          <w:sz w:val="24"/>
          <w:szCs w:val="24"/>
        </w:rPr>
        <w:t>kale</w:t>
      </w:r>
      <w:r>
        <w:rPr>
          <w:sz w:val="24"/>
          <w:szCs w:val="24"/>
        </w:rPr>
        <w:t xml:space="preserve">. </w:t>
      </w:r>
      <w:r w:rsidR="00FA6957" w:rsidRPr="00DD64C4">
        <w:rPr>
          <w:sz w:val="24"/>
          <w:szCs w:val="24"/>
        </w:rPr>
        <w:t xml:space="preserve">Demonstrate how </w:t>
      </w:r>
      <w:r w:rsidR="00812970" w:rsidRPr="00DD64C4">
        <w:rPr>
          <w:sz w:val="24"/>
          <w:szCs w:val="24"/>
        </w:rPr>
        <w:t>to</w:t>
      </w:r>
      <w:r w:rsidR="00074F4B">
        <w:rPr>
          <w:sz w:val="24"/>
          <w:szCs w:val="24"/>
        </w:rPr>
        <w:t xml:space="preserve"> cut the</w:t>
      </w:r>
      <w:r>
        <w:rPr>
          <w:sz w:val="24"/>
          <w:szCs w:val="24"/>
        </w:rPr>
        <w:t xml:space="preserve"> </w:t>
      </w:r>
      <w:r w:rsidR="00DB4B28">
        <w:rPr>
          <w:sz w:val="24"/>
          <w:szCs w:val="24"/>
        </w:rPr>
        <w:t xml:space="preserve">kale into bite size pieces </w:t>
      </w:r>
      <w:r>
        <w:rPr>
          <w:sz w:val="24"/>
          <w:szCs w:val="24"/>
        </w:rPr>
        <w:t>using the scissors</w:t>
      </w:r>
      <w:r w:rsidR="00DB4B28">
        <w:rPr>
          <w:sz w:val="24"/>
          <w:szCs w:val="24"/>
        </w:rPr>
        <w:t>. If the stems are thick, the leaf can be cut from the stem. H</w:t>
      </w:r>
      <w:r>
        <w:rPr>
          <w:sz w:val="24"/>
          <w:szCs w:val="24"/>
        </w:rPr>
        <w:t xml:space="preserve">ave </w:t>
      </w:r>
      <w:r w:rsidR="00DB4B28">
        <w:rPr>
          <w:sz w:val="24"/>
          <w:szCs w:val="24"/>
        </w:rPr>
        <w:t>6 participants cut the kale</w:t>
      </w:r>
      <w:r>
        <w:rPr>
          <w:sz w:val="24"/>
          <w:szCs w:val="24"/>
        </w:rPr>
        <w:t>.</w:t>
      </w:r>
    </w:p>
    <w:p w:rsidR="00DB4B28" w:rsidRDefault="00DB4B28" w:rsidP="00074F4B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Have 1 participant prepare the cookie sheet, either with the parchment paper or coat it with the extra bit of oil. </w:t>
      </w:r>
    </w:p>
    <w:p w:rsidR="00DB4B28" w:rsidRDefault="00DB4B28" w:rsidP="00074F4B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Have 2 participants measure the oil and salt. Ma</w:t>
      </w:r>
      <w:r w:rsidR="002A7160">
        <w:rPr>
          <w:sz w:val="24"/>
          <w:szCs w:val="24"/>
        </w:rPr>
        <w:t>ke sure the kale pieces are dry</w:t>
      </w:r>
      <w:r>
        <w:rPr>
          <w:sz w:val="24"/>
          <w:szCs w:val="24"/>
        </w:rPr>
        <w:t xml:space="preserve"> then have participants dip them in the oil/salt mixture and place on the cookie sheet. Have 1 participant prepare the eating area. </w:t>
      </w:r>
    </w:p>
    <w:p w:rsidR="00812970" w:rsidRPr="00DB4B28" w:rsidRDefault="00DB4B28" w:rsidP="00DB4B2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DB4B28">
        <w:rPr>
          <w:sz w:val="24"/>
          <w:szCs w:val="24"/>
        </w:rPr>
        <w:t xml:space="preserve">Preheat an oven </w:t>
      </w:r>
      <w:r w:rsidR="002A7160">
        <w:rPr>
          <w:sz w:val="24"/>
          <w:szCs w:val="24"/>
        </w:rPr>
        <w:t>to 350 degrees F</w:t>
      </w:r>
      <w:r w:rsidRPr="00DB4B2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DB4B28">
        <w:rPr>
          <w:sz w:val="24"/>
          <w:szCs w:val="24"/>
        </w:rPr>
        <w:t>Bake until the edges brown but are not burnt, 10 to 15 minutes.</w:t>
      </w:r>
      <w:r w:rsidR="00D16479" w:rsidRPr="00DB4B28">
        <w:rPr>
          <w:sz w:val="24"/>
          <w:szCs w:val="24"/>
        </w:rPr>
        <w:t xml:space="preserve"> E</w:t>
      </w:r>
      <w:r w:rsidR="00074F4B" w:rsidRPr="00DB4B28">
        <w:rPr>
          <w:sz w:val="24"/>
          <w:szCs w:val="24"/>
        </w:rPr>
        <w:t xml:space="preserve">njoy!  </w:t>
      </w:r>
    </w:p>
    <w:p w:rsidR="00F30059" w:rsidRPr="00074F4B" w:rsidRDefault="00F30059" w:rsidP="00DD64C4">
      <w:pPr>
        <w:pStyle w:val="ListParagraph"/>
        <w:spacing w:after="0" w:line="240" w:lineRule="auto"/>
        <w:ind w:left="360"/>
        <w:rPr>
          <w:color w:val="984806" w:themeColor="accent6" w:themeShade="80"/>
          <w:sz w:val="24"/>
          <w:szCs w:val="24"/>
        </w:rPr>
      </w:pPr>
    </w:p>
    <w:p w:rsidR="00F30059" w:rsidRPr="00043B25" w:rsidRDefault="00F30059" w:rsidP="00DD64C4">
      <w:pPr>
        <w:pStyle w:val="NoSpacing"/>
        <w:rPr>
          <w:b/>
          <w:color w:val="00B050"/>
          <w:sz w:val="28"/>
          <w:szCs w:val="28"/>
        </w:rPr>
      </w:pPr>
      <w:r w:rsidRPr="00043B25">
        <w:rPr>
          <w:b/>
          <w:color w:val="00B050"/>
          <w:sz w:val="28"/>
          <w:szCs w:val="28"/>
        </w:rPr>
        <w:t>Harvest Out</w:t>
      </w:r>
      <w:r w:rsidR="00622D2C" w:rsidRPr="00043B25">
        <w:rPr>
          <w:b/>
          <w:color w:val="00B050"/>
          <w:sz w:val="28"/>
          <w:szCs w:val="28"/>
        </w:rPr>
        <w:t>-</w:t>
      </w:r>
      <w:r w:rsidRPr="00043B25">
        <w:rPr>
          <w:b/>
          <w:color w:val="00B050"/>
          <w:sz w:val="28"/>
          <w:szCs w:val="28"/>
        </w:rPr>
        <w:t>of</w:t>
      </w:r>
      <w:r w:rsidR="00622D2C" w:rsidRPr="00043B25">
        <w:rPr>
          <w:b/>
          <w:color w:val="00B050"/>
          <w:sz w:val="28"/>
          <w:szCs w:val="28"/>
        </w:rPr>
        <w:t>-</w:t>
      </w:r>
      <w:r w:rsidRPr="00043B25">
        <w:rPr>
          <w:b/>
          <w:color w:val="00B050"/>
          <w:sz w:val="28"/>
          <w:szCs w:val="28"/>
        </w:rPr>
        <w:t>School Wrap-Up</w:t>
      </w:r>
    </w:p>
    <w:p w:rsidR="00F30059" w:rsidRPr="00DD64C4" w:rsidRDefault="00074F4B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After trying the </w:t>
      </w:r>
      <w:r w:rsidR="00043B25">
        <w:rPr>
          <w:sz w:val="24"/>
          <w:szCs w:val="24"/>
        </w:rPr>
        <w:t xml:space="preserve">cooked </w:t>
      </w:r>
      <w:r w:rsidR="00CD48FD">
        <w:rPr>
          <w:sz w:val="24"/>
          <w:szCs w:val="24"/>
        </w:rPr>
        <w:t>greens</w:t>
      </w:r>
      <w:r w:rsidR="00F30059" w:rsidRPr="00DD64C4">
        <w:rPr>
          <w:sz w:val="24"/>
          <w:szCs w:val="24"/>
        </w:rPr>
        <w:t>, have the participants record in their HOM journal in their “Like” “Don’t Like” table where they put</w:t>
      </w:r>
      <w:r w:rsidR="00CD48FD">
        <w:rPr>
          <w:sz w:val="24"/>
          <w:szCs w:val="24"/>
        </w:rPr>
        <w:t xml:space="preserve"> </w:t>
      </w:r>
      <w:r w:rsidR="00043B25">
        <w:rPr>
          <w:sz w:val="24"/>
          <w:szCs w:val="24"/>
        </w:rPr>
        <w:t xml:space="preserve">cooked </w:t>
      </w:r>
      <w:r w:rsidR="00CD48FD">
        <w:rPr>
          <w:sz w:val="24"/>
          <w:szCs w:val="24"/>
        </w:rPr>
        <w:t>greens</w:t>
      </w:r>
      <w:r w:rsidR="00F30059" w:rsidRPr="00DD64C4">
        <w:rPr>
          <w:sz w:val="24"/>
          <w:szCs w:val="24"/>
        </w:rPr>
        <w:t>.</w:t>
      </w:r>
    </w:p>
    <w:p w:rsidR="00F30059" w:rsidRPr="00DD64C4" w:rsidRDefault="00F30059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DD64C4">
        <w:rPr>
          <w:sz w:val="24"/>
          <w:szCs w:val="24"/>
        </w:rPr>
        <w:t>On their “Why we should eat…” page have the participants record one health benefit of</w:t>
      </w:r>
      <w:r w:rsidR="00CD48FD">
        <w:rPr>
          <w:sz w:val="24"/>
          <w:szCs w:val="24"/>
        </w:rPr>
        <w:t xml:space="preserve"> </w:t>
      </w:r>
      <w:r w:rsidR="00043B25">
        <w:rPr>
          <w:sz w:val="24"/>
          <w:szCs w:val="24"/>
        </w:rPr>
        <w:t xml:space="preserve">cooked </w:t>
      </w:r>
      <w:r w:rsidR="00CD48FD">
        <w:rPr>
          <w:sz w:val="24"/>
          <w:szCs w:val="24"/>
        </w:rPr>
        <w:t>greens</w:t>
      </w:r>
      <w:r w:rsidRPr="00DD64C4">
        <w:rPr>
          <w:sz w:val="24"/>
          <w:szCs w:val="24"/>
        </w:rPr>
        <w:t xml:space="preserve">. </w:t>
      </w:r>
    </w:p>
    <w:p w:rsidR="00A52C10" w:rsidRDefault="00A52C10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DD64C4">
        <w:rPr>
          <w:sz w:val="24"/>
          <w:szCs w:val="24"/>
        </w:rPr>
        <w:t xml:space="preserve">If time permits, participants may share their responses in pairs, or with the group. </w:t>
      </w:r>
    </w:p>
    <w:p w:rsidR="00165B13" w:rsidRDefault="000337F5" w:rsidP="00165B13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</w:t>
      </w:r>
      <w:r w:rsidR="004679DD">
        <w:rPr>
          <w:sz w:val="24"/>
          <w:szCs w:val="24"/>
        </w:rPr>
        <w:t xml:space="preserve"> are some other vegetables</w:t>
      </w:r>
      <w:r w:rsidR="00730E1F">
        <w:rPr>
          <w:sz w:val="24"/>
          <w:szCs w:val="24"/>
        </w:rPr>
        <w:t xml:space="preserve">, </w:t>
      </w:r>
      <w:r w:rsidR="004679DD">
        <w:rPr>
          <w:sz w:val="24"/>
          <w:szCs w:val="24"/>
        </w:rPr>
        <w:t xml:space="preserve">besides </w:t>
      </w:r>
      <w:r w:rsidR="00730E1F">
        <w:rPr>
          <w:sz w:val="24"/>
          <w:szCs w:val="24"/>
        </w:rPr>
        <w:t>potatoes, to make into chips</w:t>
      </w:r>
      <w:r w:rsidR="002A7160">
        <w:rPr>
          <w:sz w:val="24"/>
          <w:szCs w:val="24"/>
        </w:rPr>
        <w:t>? (T</w:t>
      </w:r>
      <w:bookmarkStart w:id="0" w:name="_GoBack"/>
      <w:bookmarkEnd w:id="0"/>
      <w:r>
        <w:rPr>
          <w:sz w:val="24"/>
          <w:szCs w:val="24"/>
        </w:rPr>
        <w:t xml:space="preserve">urnips, </w:t>
      </w:r>
      <w:r w:rsidR="00EF56F5">
        <w:rPr>
          <w:sz w:val="24"/>
          <w:szCs w:val="24"/>
        </w:rPr>
        <w:t xml:space="preserve">squash, beets, carrots, </w:t>
      </w:r>
      <w:r w:rsidR="002A7160">
        <w:rPr>
          <w:sz w:val="24"/>
          <w:szCs w:val="24"/>
        </w:rPr>
        <w:t>etc.</w:t>
      </w:r>
      <w:r w:rsidR="00EF56F5">
        <w:rPr>
          <w:sz w:val="24"/>
          <w:szCs w:val="24"/>
        </w:rPr>
        <w:t>)</w:t>
      </w:r>
    </w:p>
    <w:p w:rsidR="00D83F14" w:rsidRPr="00165B13" w:rsidRDefault="00CC5E8D" w:rsidP="00D93629">
      <w:pPr>
        <w:pStyle w:val="NoSpacing"/>
        <w:ind w:left="360"/>
        <w:rPr>
          <w:sz w:val="24"/>
          <w:szCs w:val="24"/>
        </w:rPr>
      </w:pPr>
      <w:r w:rsidRPr="00CC5E8D">
        <w:rPr>
          <w:noProof/>
          <w:sz w:val="24"/>
          <w:szCs w:val="24"/>
        </w:rPr>
        <w:drawing>
          <wp:anchor distT="0" distB="0" distL="114300" distR="114300" simplePos="0" relativeHeight="251682816" behindDoc="0" locked="0" layoutInCell="1" allowOverlap="1" wp14:anchorId="455CBCCF" wp14:editId="11C4342F">
            <wp:simplePos x="0" y="0"/>
            <wp:positionH relativeFrom="column">
              <wp:posOffset>2610434</wp:posOffset>
            </wp:positionH>
            <wp:positionV relativeFrom="paragraph">
              <wp:posOffset>1023706</wp:posOffset>
            </wp:positionV>
            <wp:extent cx="4038240" cy="3028681"/>
            <wp:effectExtent l="9525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035643" cy="30267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3B25" w:rsidRPr="00043B25">
        <w:rPr>
          <w:noProof/>
        </w:rPr>
        <w:drawing>
          <wp:anchor distT="0" distB="0" distL="114300" distR="114300" simplePos="0" relativeHeight="251671552" behindDoc="0" locked="0" layoutInCell="1" allowOverlap="1" wp14:anchorId="2F12A087" wp14:editId="78A53062">
            <wp:simplePos x="0" y="0"/>
            <wp:positionH relativeFrom="column">
              <wp:posOffset>-685165</wp:posOffset>
            </wp:positionH>
            <wp:positionV relativeFrom="paragraph">
              <wp:posOffset>1021715</wp:posOffset>
            </wp:positionV>
            <wp:extent cx="4073525" cy="3054350"/>
            <wp:effectExtent l="0" t="4762" r="0" b="0"/>
            <wp:wrapTight wrapText="bothSides">
              <wp:wrapPolygon edited="0">
                <wp:start x="21625" y="34"/>
                <wp:lineTo x="109" y="34"/>
                <wp:lineTo x="109" y="21454"/>
                <wp:lineTo x="21625" y="21454"/>
                <wp:lineTo x="21625" y="34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073525" cy="305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83F14" w:rsidRPr="00165B13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7DE" w:rsidRDefault="003677DE" w:rsidP="003677DE">
    <w:pPr>
      <w:pStyle w:val="Header"/>
      <w:tabs>
        <w:tab w:val="left" w:pos="3240"/>
      </w:tabs>
      <w:ind w:left="3330" w:firstLine="243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2E3E9AB" wp14:editId="6C881D9C">
          <wp:simplePos x="0" y="0"/>
          <wp:positionH relativeFrom="column">
            <wp:posOffset>-200025</wp:posOffset>
          </wp:positionH>
          <wp:positionV relativeFrom="paragraph">
            <wp:posOffset>-193675</wp:posOffset>
          </wp:positionV>
          <wp:extent cx="963930" cy="612140"/>
          <wp:effectExtent l="0" t="0" r="7620" b="0"/>
          <wp:wrapTight wrapText="bothSides">
            <wp:wrapPolygon edited="0">
              <wp:start x="0" y="0"/>
              <wp:lineTo x="0" y="20838"/>
              <wp:lineTo x="21344" y="20838"/>
              <wp:lineTo x="21344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393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Out of School Time Learning Plan</w:t>
    </w:r>
  </w:p>
  <w:p w:rsidR="00AE69EC" w:rsidRDefault="00043B25" w:rsidP="003677DE">
    <w:pPr>
      <w:pStyle w:val="Header"/>
      <w:tabs>
        <w:tab w:val="left" w:pos="3240"/>
      </w:tabs>
      <w:ind w:left="3330" w:firstLine="2430"/>
    </w:pPr>
    <w:r>
      <w:rPr>
        <w:b/>
      </w:rPr>
      <w:t xml:space="preserve">Cooked </w:t>
    </w:r>
    <w:r w:rsidR="00CD48FD">
      <w:rPr>
        <w:b/>
      </w:rPr>
      <w:t>Green</w:t>
    </w:r>
    <w:r w:rsidR="002A5E9E">
      <w:rPr>
        <w:b/>
      </w:rPr>
      <w:t>s</w:t>
    </w:r>
    <w:r w:rsidR="00CD48FD"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DA02494"/>
    <w:multiLevelType w:val="hybridMultilevel"/>
    <w:tmpl w:val="64966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40CA"/>
    <w:rsid w:val="000337F5"/>
    <w:rsid w:val="00043B25"/>
    <w:rsid w:val="00052EA3"/>
    <w:rsid w:val="00074F4B"/>
    <w:rsid w:val="000820DD"/>
    <w:rsid w:val="00085082"/>
    <w:rsid w:val="000B3C80"/>
    <w:rsid w:val="000F0C0D"/>
    <w:rsid w:val="00165B13"/>
    <w:rsid w:val="001772E6"/>
    <w:rsid w:val="001A15A0"/>
    <w:rsid w:val="00202398"/>
    <w:rsid w:val="00252B9B"/>
    <w:rsid w:val="00270253"/>
    <w:rsid w:val="0028222A"/>
    <w:rsid w:val="002A5E9E"/>
    <w:rsid w:val="002A7160"/>
    <w:rsid w:val="002B7441"/>
    <w:rsid w:val="002E0B20"/>
    <w:rsid w:val="002F03FD"/>
    <w:rsid w:val="002F38A1"/>
    <w:rsid w:val="0032795B"/>
    <w:rsid w:val="00347AB7"/>
    <w:rsid w:val="003677DE"/>
    <w:rsid w:val="004679DD"/>
    <w:rsid w:val="00486233"/>
    <w:rsid w:val="00546F4F"/>
    <w:rsid w:val="00555849"/>
    <w:rsid w:val="00580E3C"/>
    <w:rsid w:val="0058319C"/>
    <w:rsid w:val="00622D2C"/>
    <w:rsid w:val="00676967"/>
    <w:rsid w:val="006930E8"/>
    <w:rsid w:val="006F53C3"/>
    <w:rsid w:val="00730E1F"/>
    <w:rsid w:val="007D5CEC"/>
    <w:rsid w:val="007F7C02"/>
    <w:rsid w:val="00812970"/>
    <w:rsid w:val="008661B1"/>
    <w:rsid w:val="008739B9"/>
    <w:rsid w:val="00885CB3"/>
    <w:rsid w:val="008A1730"/>
    <w:rsid w:val="008C1DAD"/>
    <w:rsid w:val="008D0D02"/>
    <w:rsid w:val="00913EA9"/>
    <w:rsid w:val="00926A6C"/>
    <w:rsid w:val="00942D4F"/>
    <w:rsid w:val="00967AD1"/>
    <w:rsid w:val="009A46B8"/>
    <w:rsid w:val="00A03058"/>
    <w:rsid w:val="00A52C10"/>
    <w:rsid w:val="00AD0E52"/>
    <w:rsid w:val="00AE69EC"/>
    <w:rsid w:val="00AE7FAB"/>
    <w:rsid w:val="00B067E2"/>
    <w:rsid w:val="00BB2DF8"/>
    <w:rsid w:val="00BC6E8A"/>
    <w:rsid w:val="00BE3BA9"/>
    <w:rsid w:val="00BE5D80"/>
    <w:rsid w:val="00C258F9"/>
    <w:rsid w:val="00C65F1E"/>
    <w:rsid w:val="00CC5E8D"/>
    <w:rsid w:val="00CD48FD"/>
    <w:rsid w:val="00D16479"/>
    <w:rsid w:val="00D2145E"/>
    <w:rsid w:val="00D579A3"/>
    <w:rsid w:val="00D83F14"/>
    <w:rsid w:val="00D93629"/>
    <w:rsid w:val="00DB4B28"/>
    <w:rsid w:val="00DD64C4"/>
    <w:rsid w:val="00E567AF"/>
    <w:rsid w:val="00EA1C31"/>
    <w:rsid w:val="00EA6C66"/>
    <w:rsid w:val="00ED53D2"/>
    <w:rsid w:val="00EF56F5"/>
    <w:rsid w:val="00F0066D"/>
    <w:rsid w:val="00F30059"/>
    <w:rsid w:val="00F34704"/>
    <w:rsid w:val="00F72B98"/>
    <w:rsid w:val="00F8205D"/>
    <w:rsid w:val="00F84ABB"/>
    <w:rsid w:val="00FA6957"/>
    <w:rsid w:val="00FD4A3D"/>
    <w:rsid w:val="00FE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7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0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2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97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9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14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726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64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F4A85-9BF6-499A-BC5C-6E208B5C5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62</cp:revision>
  <cp:lastPrinted>2012-10-02T19:48:00Z</cp:lastPrinted>
  <dcterms:created xsi:type="dcterms:W3CDTF">2012-09-20T14:55:00Z</dcterms:created>
  <dcterms:modified xsi:type="dcterms:W3CDTF">2013-06-03T14:19:00Z</dcterms:modified>
</cp:coreProperties>
</file>